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4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84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284"/>
        <w:jc w:val="center"/>
      </w:pPr>
    </w:p>
    <w:p>
      <w:pPr>
        <w:spacing w:before="0" w:after="0"/>
        <w:ind w:right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 июня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284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right="284"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</w:rPr>
        <w:t>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right="284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594</w:t>
      </w:r>
      <w:r>
        <w:rPr>
          <w:rFonts w:ascii="Times New Roman" w:eastAsia="Times New Roman" w:hAnsi="Times New Roman" w:cs="Times New Roman"/>
          <w:b/>
          <w:bCs/>
        </w:rPr>
        <w:t>-2</w:t>
      </w:r>
      <w:r>
        <w:rPr>
          <w:rFonts w:ascii="Times New Roman" w:eastAsia="Times New Roman" w:hAnsi="Times New Roman" w:cs="Times New Roman"/>
          <w:b/>
          <w:bCs/>
        </w:rPr>
        <w:t>801/2025</w:t>
      </w:r>
      <w:r>
        <w:rPr>
          <w:rFonts w:ascii="Times New Roman" w:eastAsia="Times New Roman" w:hAnsi="Times New Roman" w:cs="Times New Roman"/>
        </w:rPr>
        <w:t>, возбужденное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ст.12.26</w:t>
      </w:r>
      <w:r>
        <w:rPr>
          <w:rFonts w:ascii="Times New Roman" w:eastAsia="Times New Roman" w:hAnsi="Times New Roman" w:cs="Times New Roman"/>
        </w:rPr>
        <w:t xml:space="preserve"> КоАП РФ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 xml:space="preserve">Овсепяна </w:t>
      </w:r>
      <w:r>
        <w:rPr>
          <w:rFonts w:ascii="Times New Roman" w:eastAsia="Times New Roman" w:hAnsi="Times New Roman" w:cs="Times New Roman"/>
          <w:b/>
          <w:bCs/>
        </w:rPr>
        <w:t>Рафаела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Ваграмовича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84" w:firstLine="720"/>
        <w:jc w:val="both"/>
      </w:pPr>
    </w:p>
    <w:p>
      <w:pPr>
        <w:spacing w:before="0" w:after="0"/>
        <w:ind w:right="284" w:firstLine="7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84" w:firstLine="720"/>
        <w:jc w:val="center"/>
      </w:pP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Овсепян Р.В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лишенным права</w:t>
      </w:r>
      <w:r>
        <w:rPr>
          <w:rFonts w:ascii="Times New Roman" w:eastAsia="Times New Roman" w:hAnsi="Times New Roman" w:cs="Times New Roman"/>
        </w:rPr>
        <w:t xml:space="preserve"> управления транспортными средствами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транспортным средством </w:t>
      </w:r>
      <w:r>
        <w:rPr>
          <w:rStyle w:val="cat-UserDefinedgrp-3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г/н </w:t>
      </w:r>
      <w:r>
        <w:rPr>
          <w:rStyle w:val="cat-UserDefinedgrp-32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186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Мичурина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, и будучи остановленным сотрудниками </w:t>
      </w:r>
      <w:r>
        <w:rPr>
          <w:rFonts w:ascii="Times New Roman" w:eastAsia="Times New Roman" w:hAnsi="Times New Roman" w:cs="Times New Roman"/>
        </w:rPr>
        <w:t>ГИБДД,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п. 2.3.2</w:t>
      </w:r>
      <w:r>
        <w:rPr>
          <w:rFonts w:ascii="Times New Roman" w:eastAsia="Times New Roman" w:hAnsi="Times New Roman" w:cs="Times New Roman"/>
        </w:rPr>
        <w:t xml:space="preserve">. ПДД при наличии достаточных оснований </w:t>
      </w:r>
      <w:r>
        <w:rPr>
          <w:rFonts w:ascii="Times New Roman" w:eastAsia="Times New Roman" w:hAnsi="Times New Roman" w:cs="Times New Roman"/>
        </w:rPr>
        <w:t>15.06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10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выполнил законные требования сотрудников полиции о прохождении 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Овсепян Р.В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>он уп</w:t>
      </w:r>
      <w:r>
        <w:rPr>
          <w:rFonts w:ascii="Times New Roman" w:eastAsia="Times New Roman" w:hAnsi="Times New Roman" w:cs="Times New Roman"/>
        </w:rPr>
        <w:t xml:space="preserve">равлял </w:t>
      </w:r>
      <w:r>
        <w:rPr>
          <w:rFonts w:ascii="Times New Roman" w:eastAsia="Times New Roman" w:hAnsi="Times New Roman" w:cs="Times New Roman"/>
        </w:rPr>
        <w:t xml:space="preserve">транспортным средством </w:t>
      </w:r>
      <w:r>
        <w:rPr>
          <w:rStyle w:val="cat-UserDefinedgrp-31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был остановлен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Мичурина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сотрудниками ГИБДД</w:t>
      </w:r>
      <w:r>
        <w:rPr>
          <w:rFonts w:ascii="Times New Roman" w:eastAsia="Times New Roman" w:hAnsi="Times New Roman" w:cs="Times New Roman"/>
        </w:rPr>
        <w:t xml:space="preserve">, которые предложили пройти освидетельствование на состояние алкогольного опьянения, он </w:t>
      </w:r>
      <w:r>
        <w:rPr>
          <w:rFonts w:ascii="Times New Roman" w:eastAsia="Times New Roman" w:hAnsi="Times New Roman" w:cs="Times New Roman"/>
        </w:rPr>
        <w:t>согласился</w:t>
      </w:r>
      <w:r>
        <w:rPr>
          <w:rFonts w:ascii="Times New Roman" w:eastAsia="Times New Roman" w:hAnsi="Times New Roman" w:cs="Times New Roman"/>
        </w:rPr>
        <w:t xml:space="preserve"> и прошел его,</w:t>
      </w:r>
      <w:r>
        <w:rPr>
          <w:rFonts w:ascii="Times New Roman" w:eastAsia="Times New Roman" w:hAnsi="Times New Roman" w:cs="Times New Roman"/>
        </w:rPr>
        <w:t xml:space="preserve"> после чего ему предложили пройти медицинское освидетельствование, </w:t>
      </w:r>
      <w:r>
        <w:rPr>
          <w:rFonts w:ascii="Times New Roman" w:eastAsia="Times New Roman" w:hAnsi="Times New Roman" w:cs="Times New Roman"/>
        </w:rPr>
        <w:t xml:space="preserve">он </w:t>
      </w:r>
      <w:r>
        <w:rPr>
          <w:rFonts w:ascii="Times New Roman" w:eastAsia="Times New Roman" w:hAnsi="Times New Roman" w:cs="Times New Roman"/>
        </w:rPr>
        <w:t>согласился</w:t>
      </w:r>
      <w:r>
        <w:rPr>
          <w:rFonts w:ascii="Times New Roman" w:eastAsia="Times New Roman" w:hAnsi="Times New Roman" w:cs="Times New Roman"/>
        </w:rPr>
        <w:t xml:space="preserve"> и его привезли в медицинское учреждение, где </w:t>
      </w:r>
      <w:r>
        <w:rPr>
          <w:rFonts w:ascii="Times New Roman" w:eastAsia="Times New Roman" w:hAnsi="Times New Roman" w:cs="Times New Roman"/>
        </w:rPr>
        <w:t>продул прибор, затем ему предложили сдать мочу, но он сказал, что не может сдать мочу, врач расценил это как отказ от медицинского освидетельствования</w:t>
      </w:r>
      <w:r>
        <w:rPr>
          <w:rFonts w:ascii="Times New Roman" w:eastAsia="Times New Roman" w:hAnsi="Times New Roman" w:cs="Times New Roman"/>
        </w:rPr>
        <w:t>. Алкоголь и наркотические средства он не употребля</w:t>
      </w:r>
      <w:r>
        <w:rPr>
          <w:rFonts w:ascii="Times New Roman" w:eastAsia="Times New Roman" w:hAnsi="Times New Roman" w:cs="Times New Roman"/>
        </w:rPr>
        <w:t>л перед управлением автомобилем</w:t>
      </w:r>
      <w:r>
        <w:rPr>
          <w:rFonts w:ascii="Times New Roman" w:eastAsia="Times New Roman" w:hAnsi="Times New Roman" w:cs="Times New Roman"/>
        </w:rPr>
        <w:t>. Инвалидом не является.</w:t>
      </w:r>
      <w:r>
        <w:rPr>
          <w:rFonts w:ascii="Times New Roman" w:eastAsia="Times New Roman" w:hAnsi="Times New Roman" w:cs="Times New Roman"/>
        </w:rPr>
        <w:t xml:space="preserve"> О лишении права управления транспортными средствами он знал, однако ребенку было плохо, потому он поехал в больницу. Он состоит в браке имеет троих детей. Дети в настоящий момент находятся с матерью. </w:t>
      </w:r>
      <w:r>
        <w:rPr>
          <w:rFonts w:ascii="Times New Roman" w:eastAsia="Times New Roman" w:hAnsi="Times New Roman" w:cs="Times New Roman"/>
        </w:rPr>
        <w:t xml:space="preserve">Также его мама болеет. Просил назначить наказание в виде штрафа.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следующее: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Овсепян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</w:t>
      </w:r>
      <w:r>
        <w:rPr>
          <w:rFonts w:ascii="Times New Roman" w:eastAsia="Times New Roman" w:hAnsi="Times New Roman" w:cs="Times New Roman"/>
        </w:rPr>
        <w:t>действий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подтверждается</w:t>
      </w:r>
      <w:r>
        <w:rPr>
          <w:rFonts w:ascii="Times New Roman" w:eastAsia="Times New Roman" w:hAnsi="Times New Roman" w:cs="Times New Roman"/>
        </w:rPr>
        <w:t xml:space="preserve"> исследованными</w:t>
      </w:r>
      <w:r>
        <w:rPr>
          <w:rFonts w:ascii="Times New Roman" w:eastAsia="Times New Roman" w:hAnsi="Times New Roman" w:cs="Times New Roman"/>
        </w:rPr>
        <w:t xml:space="preserve"> судом: 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</w:rPr>
        <w:t>15.06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г., согласно которого </w:t>
      </w:r>
      <w:r>
        <w:rPr>
          <w:rFonts w:ascii="Times New Roman" w:eastAsia="Times New Roman" w:hAnsi="Times New Roman" w:cs="Times New Roman"/>
        </w:rPr>
        <w:t>Овсепян Р.В.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15.06.2025 года в 04 час. 35 мин., будучи лишенным права</w:t>
      </w:r>
      <w:r>
        <w:rPr>
          <w:rFonts w:ascii="Times New Roman" w:eastAsia="Times New Roman" w:hAnsi="Times New Roman" w:cs="Times New Roman"/>
        </w:rPr>
        <w:t xml:space="preserve"> управления транспортными средствами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Style w:val="cat-UserDefinedgrp-31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2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186 на ул. Мичурина, 6, и будучи остановленным сотрудниками </w:t>
      </w:r>
      <w:r>
        <w:rPr>
          <w:rFonts w:ascii="Times New Roman" w:eastAsia="Times New Roman" w:hAnsi="Times New Roman" w:cs="Times New Roman"/>
        </w:rPr>
        <w:t>ГИБДД,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п. 2.3.2</w:t>
      </w:r>
      <w:r>
        <w:rPr>
          <w:rFonts w:ascii="Times New Roman" w:eastAsia="Times New Roman" w:hAnsi="Times New Roman" w:cs="Times New Roman"/>
        </w:rPr>
        <w:t xml:space="preserve">. ПДД при наличии достаточных оснований </w:t>
      </w:r>
      <w:r>
        <w:rPr>
          <w:rFonts w:ascii="Times New Roman" w:eastAsia="Times New Roman" w:hAnsi="Times New Roman" w:cs="Times New Roman"/>
        </w:rPr>
        <w:t>15.06.2025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Гагарина, 106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выполнил законные требования сотрудников полиции о прохождении 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- 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15.06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</w:rPr>
        <w:t>Овсепян Р.В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</w:t>
      </w:r>
      <w:r>
        <w:rPr>
          <w:rFonts w:ascii="Times New Roman" w:eastAsia="Times New Roman" w:hAnsi="Times New Roman" w:cs="Times New Roman"/>
        </w:rPr>
        <w:t xml:space="preserve"> отстране</w:t>
      </w:r>
      <w:r>
        <w:rPr>
          <w:rFonts w:ascii="Times New Roman" w:eastAsia="Times New Roman" w:hAnsi="Times New Roman" w:cs="Times New Roman"/>
        </w:rPr>
        <w:t xml:space="preserve">н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Мичурина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- актом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15.06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</w:rPr>
        <w:t>Овсепян Р.В</w:t>
      </w:r>
      <w:r>
        <w:rPr>
          <w:rFonts w:ascii="Times New Roman" w:eastAsia="Times New Roman" w:hAnsi="Times New Roman" w:cs="Times New Roman"/>
        </w:rPr>
        <w:t>. состояние алкогольного опьянения не установлено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 направлении на медицинское освидетельствование на состояние </w:t>
      </w:r>
      <w:r>
        <w:rPr>
          <w:rFonts w:ascii="Times New Roman" w:eastAsia="Times New Roman" w:hAnsi="Times New Roman" w:cs="Times New Roman"/>
        </w:rPr>
        <w:t xml:space="preserve">алкогольного </w:t>
      </w:r>
      <w:r>
        <w:rPr>
          <w:rFonts w:ascii="Times New Roman" w:eastAsia="Times New Roman" w:hAnsi="Times New Roman" w:cs="Times New Roman"/>
        </w:rPr>
        <w:t>опьяне</w:t>
      </w:r>
      <w:r>
        <w:rPr>
          <w:rFonts w:ascii="Times New Roman" w:eastAsia="Times New Roman" w:hAnsi="Times New Roman" w:cs="Times New Roman"/>
        </w:rPr>
        <w:t xml:space="preserve">ния от </w:t>
      </w:r>
      <w:r>
        <w:rPr>
          <w:rFonts w:ascii="Times New Roman" w:eastAsia="Times New Roman" w:hAnsi="Times New Roman" w:cs="Times New Roman"/>
        </w:rPr>
        <w:t>15.06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с чем </w:t>
      </w:r>
      <w:r>
        <w:rPr>
          <w:rFonts w:ascii="Times New Roman" w:eastAsia="Times New Roman" w:hAnsi="Times New Roman" w:cs="Times New Roman"/>
        </w:rPr>
        <w:t>Овсепян Р.В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согласен;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- актом медицинского освидетельствования №</w:t>
      </w:r>
      <w:r>
        <w:rPr>
          <w:rFonts w:ascii="Times New Roman" w:eastAsia="Times New Roman" w:hAnsi="Times New Roman" w:cs="Times New Roman"/>
        </w:rPr>
        <w:t>562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15.06</w:t>
      </w:r>
      <w:r>
        <w:rPr>
          <w:rFonts w:ascii="Times New Roman" w:eastAsia="Times New Roman" w:hAnsi="Times New Roman" w:cs="Times New Roman"/>
        </w:rPr>
        <w:t xml:space="preserve">.2025 </w:t>
      </w:r>
      <w:r>
        <w:rPr>
          <w:rFonts w:ascii="Times New Roman" w:eastAsia="Times New Roman" w:hAnsi="Times New Roman" w:cs="Times New Roman"/>
        </w:rPr>
        <w:t xml:space="preserve">г., согласно которого </w:t>
      </w:r>
      <w:r>
        <w:rPr>
          <w:rFonts w:ascii="Times New Roman" w:eastAsia="Times New Roman" w:hAnsi="Times New Roman" w:cs="Times New Roman"/>
        </w:rPr>
        <w:t>Овсепян Р.В</w:t>
      </w:r>
      <w:r>
        <w:rPr>
          <w:rFonts w:ascii="Times New Roman" w:eastAsia="Times New Roman" w:hAnsi="Times New Roman" w:cs="Times New Roman"/>
        </w:rPr>
        <w:t xml:space="preserve">. отказался от медицинского освидетельствования, 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 xml:space="preserve">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от 19.07.2024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- справкой </w:t>
      </w:r>
      <w:r>
        <w:rPr>
          <w:rFonts w:ascii="Times New Roman" w:eastAsia="Times New Roman" w:hAnsi="Times New Roman" w:cs="Times New Roman"/>
        </w:rPr>
        <w:t xml:space="preserve">инспектора группы по </w:t>
      </w:r>
      <w:r>
        <w:rPr>
          <w:rFonts w:ascii="Times New Roman" w:eastAsia="Times New Roman" w:hAnsi="Times New Roman" w:cs="Times New Roman"/>
        </w:rPr>
        <w:t>ИАЗ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ОБДПС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ГИБДД У</w:t>
      </w:r>
      <w:r>
        <w:rPr>
          <w:rFonts w:ascii="Times New Roman" w:eastAsia="Times New Roman" w:hAnsi="Times New Roman" w:cs="Times New Roman"/>
        </w:rPr>
        <w:t xml:space="preserve">МВД России </w:t>
      </w:r>
      <w:r>
        <w:rPr>
          <w:rFonts w:ascii="Times New Roman" w:eastAsia="Times New Roman" w:hAnsi="Times New Roman" w:cs="Times New Roman"/>
        </w:rPr>
        <w:t xml:space="preserve">по ХМАО – Югре </w:t>
      </w:r>
      <w:r>
        <w:rPr>
          <w:rStyle w:val="cat-UserDefinedgrp-33rplc-5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согласно которой </w:t>
      </w:r>
      <w:r>
        <w:rPr>
          <w:rFonts w:ascii="Times New Roman" w:eastAsia="Times New Roman" w:hAnsi="Times New Roman" w:cs="Times New Roman"/>
        </w:rPr>
        <w:t>Овсепян Р.В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имеет национальное удостоверение на право управления транспортными средствами. Российского водительского удостоверения согласно ФИС ГИБДД-М не имеет. 19.07.2024 г. в </w:t>
      </w:r>
      <w:r>
        <w:rPr>
          <w:rFonts w:ascii="Times New Roman" w:eastAsia="Times New Roman" w:hAnsi="Times New Roman" w:cs="Times New Roman"/>
        </w:rPr>
        <w:t>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Овсепян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Р.В</w:t>
      </w:r>
      <w:r>
        <w:rPr>
          <w:rFonts w:ascii="Times New Roman" w:eastAsia="Times New Roman" w:hAnsi="Times New Roman" w:cs="Times New Roman"/>
        </w:rPr>
        <w:t>. было вынесено постановление о назначении административного наказания и назначено наказание в виде лишения права управления транспортными на срок 12 месяцев. Водительское удостоверение не сдано, срок лишения права управления транспортными средствами прерван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- реестром правонарушений;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паспорта </w:t>
      </w:r>
      <w:r>
        <w:rPr>
          <w:rFonts w:ascii="Times New Roman" w:eastAsia="Times New Roman" w:hAnsi="Times New Roman" w:cs="Times New Roman"/>
        </w:rPr>
        <w:t>Овсепян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Р.В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ТС;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</w:rPr>
        <w:t xml:space="preserve">портами сотрудников </w:t>
      </w:r>
      <w:r>
        <w:rPr>
          <w:rFonts w:ascii="Times New Roman" w:eastAsia="Times New Roman" w:hAnsi="Times New Roman" w:cs="Times New Roman"/>
        </w:rPr>
        <w:t>ГИБДД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- протоколом задержания транспортного средства;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- видеозаписью, на которой зафиксирован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процедура</w:t>
      </w:r>
      <w:r>
        <w:rPr>
          <w:rFonts w:ascii="Times New Roman" w:eastAsia="Times New Roman" w:hAnsi="Times New Roman" w:cs="Times New Roman"/>
        </w:rPr>
        <w:t xml:space="preserve"> отстранения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освидетельствования </w:t>
      </w:r>
      <w:r>
        <w:rPr>
          <w:rFonts w:ascii="Times New Roman" w:eastAsia="Times New Roman" w:hAnsi="Times New Roman" w:cs="Times New Roman"/>
        </w:rPr>
        <w:t>на сос</w:t>
      </w:r>
      <w:r>
        <w:rPr>
          <w:rFonts w:ascii="Times New Roman" w:eastAsia="Times New Roman" w:hAnsi="Times New Roman" w:cs="Times New Roman"/>
        </w:rPr>
        <w:t xml:space="preserve">тояние алкогольного опьянения </w:t>
      </w:r>
      <w:r>
        <w:rPr>
          <w:rFonts w:ascii="Times New Roman" w:eastAsia="Times New Roman" w:hAnsi="Times New Roman" w:cs="Times New Roman"/>
        </w:rPr>
        <w:t>и направления на медицинское освидетельствование.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статьи 12.26 Кодекса Российской Федерации об административных правонарушениях установлена административная ответственность </w:t>
      </w:r>
      <w:r>
        <w:rPr>
          <w:rFonts w:ascii="Times New Roman" w:eastAsia="Times New Roman" w:hAnsi="Times New Roman" w:cs="Times New Roman"/>
        </w:rPr>
        <w:t>за н</w:t>
      </w:r>
      <w:r>
        <w:rPr>
          <w:rFonts w:ascii="Times New Roman" w:eastAsia="Times New Roman" w:hAnsi="Times New Roman" w:cs="Times New Roman"/>
        </w:rPr>
        <w:t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Часть 1.1 ст.27.12 КоАП РФ предусматривает, что 1.1.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Согласно ч.6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N 1882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</w:t>
      </w:r>
      <w:r>
        <w:rPr>
          <w:rFonts w:ascii="Times New Roman" w:eastAsia="Times New Roman" w:hAnsi="Times New Roman" w:cs="Times New Roman"/>
        </w:rPr>
        <w:t>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обстановке).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Согласно п. 4. порядка проведения медицинского освидетельствования на состояние опьянения (алкогольного, наркотического или иного токсического) утвержденного приказом Министерства здравоохранения РФ от 18 декабря 2015 г. N 933н "О порядке проведения медицинского освидетельствования на состояние опьянения (алкогольного, наркотического или иного токсического)"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а) осмотр врачом-специалистом (фельдшером);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б) исследование выдыхаемого воздуха на наличие алкоголя;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в) определение наличия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 в моче;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г) исследование уровня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 в моче;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д) исследование уровня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 в крови.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подпункта 2 пункта 19 указанного Порядка медицинское заключение "от медицинского освидетельствования отказался" выносится в </w:t>
      </w:r>
      <w:r>
        <w:rPr>
          <w:rFonts w:ascii="Times New Roman" w:eastAsia="Times New Roman" w:hAnsi="Times New Roman" w:cs="Times New Roman"/>
        </w:rPr>
        <w:t>случаях: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отказа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освидетельствуемого</w:t>
      </w:r>
      <w:r>
        <w:rPr>
          <w:rFonts w:ascii="Times New Roman" w:eastAsia="Times New Roman" w:hAnsi="Times New Roman" w:cs="Times New Roman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Порядка.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У водителя </w:t>
      </w:r>
      <w:r>
        <w:rPr>
          <w:rFonts w:ascii="Times New Roman" w:eastAsia="Times New Roman" w:hAnsi="Times New Roman" w:cs="Times New Roman"/>
        </w:rPr>
        <w:t>Овсепян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имелись признаки опьянения в связи с чем он был отстранен сотрудниками ГИБДД от управления транспортными средствами, ему предложено пройти освидетельствование на состояние алкогольного опьянения, он его прошел, результат был отрицательный, однако у сотрудников ГИБДД имелись достаточные основания полагать, что водитель находится в состоянии опьянения. После чего он направлен на медицинское освидетельствование. В медицинском учреждении </w:t>
      </w:r>
      <w:r>
        <w:rPr>
          <w:rFonts w:ascii="Times New Roman" w:eastAsia="Times New Roman" w:hAnsi="Times New Roman" w:cs="Times New Roman"/>
        </w:rPr>
        <w:t>Овсепян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отказался от сдачи мочи, что правомерно расценено врачом, как отказ от медицинского освидетельствования. Указанные обстоятельства подтверждаются актом медицинского освидетельствования и объяснениями </w:t>
      </w:r>
      <w:r>
        <w:rPr>
          <w:rFonts w:ascii="Times New Roman" w:eastAsia="Times New Roman" w:hAnsi="Times New Roman" w:cs="Times New Roman"/>
        </w:rPr>
        <w:t>Овсепян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Овсепян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невыполнения водителем,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права управления транспортными средствами, законного требования сотрудника полиции о прохождении медицинского освидетельствования на состояние опьянения нашла свое подтверждение, если такие действия (бездействие) не содер</w:t>
      </w:r>
      <w:r>
        <w:rPr>
          <w:rFonts w:ascii="Times New Roman" w:eastAsia="Times New Roman" w:hAnsi="Times New Roman" w:cs="Times New Roman"/>
        </w:rPr>
        <w:t>жат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Овсепян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ст.12.26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84"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</w:t>
      </w:r>
      <w:r>
        <w:rPr>
          <w:rFonts w:ascii="Times New Roman" w:eastAsia="Times New Roman" w:hAnsi="Times New Roman" w:cs="Times New Roman"/>
        </w:rPr>
        <w:t xml:space="preserve"> совершенного им правонарушения,</w:t>
      </w:r>
      <w:r>
        <w:rPr>
          <w:rFonts w:ascii="Times New Roman" w:eastAsia="Times New Roman" w:hAnsi="Times New Roman" w:cs="Times New Roman"/>
        </w:rPr>
        <w:t xml:space="preserve"> а также тот факт, что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 xml:space="preserve"> управлял автомобилем с признаками опьянения на </w:t>
      </w:r>
      <w:r>
        <w:rPr>
          <w:rFonts w:ascii="Times New Roman" w:eastAsia="Times New Roman" w:hAnsi="Times New Roman" w:cs="Times New Roman"/>
        </w:rPr>
        <w:t xml:space="preserve">оживленных </w:t>
      </w:r>
      <w:r>
        <w:rPr>
          <w:rFonts w:ascii="Times New Roman" w:eastAsia="Times New Roman" w:hAnsi="Times New Roman" w:cs="Times New Roman"/>
        </w:rPr>
        <w:t>улицах города, создавая опасность для других участ</w:t>
      </w:r>
      <w:r>
        <w:rPr>
          <w:rFonts w:ascii="Times New Roman" w:eastAsia="Times New Roman" w:hAnsi="Times New Roman" w:cs="Times New Roman"/>
        </w:rPr>
        <w:t>ников дорожного движения, при этом ранее многократно привлекался к административной ответственности за нарушение ПДД в том числе в тот период, когда он был лишен права управления транспортными средствами.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284"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мировым судьей </w:t>
      </w:r>
      <w:r>
        <w:rPr>
          <w:rFonts w:ascii="Times New Roman" w:eastAsia="Times New Roman" w:hAnsi="Times New Roman" w:cs="Times New Roman"/>
        </w:rPr>
        <w:t>признается наличие на иждивении Овсепяна Р.В. малолетних детей и признание им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4" w:firstLine="720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right="284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Овсепян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относится к категории лиц, которым арест не может быть назначен.</w:t>
      </w:r>
    </w:p>
    <w:p>
      <w:pPr>
        <w:spacing w:before="0" w:after="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Руководствуясь ст. ст. 23.1, 29.</w:t>
      </w:r>
      <w:r>
        <w:rPr>
          <w:rFonts w:ascii="Times New Roman" w:eastAsia="Times New Roman" w:hAnsi="Times New Roman" w:cs="Times New Roman"/>
        </w:rPr>
        <w:t>5, 29.6, 29.10, 29.11 КоАП РФ, мировой судья</w:t>
      </w:r>
    </w:p>
    <w:p>
      <w:pPr>
        <w:spacing w:before="0" w:after="0"/>
        <w:ind w:right="284"/>
        <w:jc w:val="center"/>
      </w:pPr>
    </w:p>
    <w:p>
      <w:pPr>
        <w:spacing w:before="0" w:after="0"/>
        <w:ind w:right="284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84"/>
        <w:jc w:val="center"/>
      </w:pPr>
    </w:p>
    <w:p>
      <w:pPr>
        <w:spacing w:before="0" w:after="0"/>
        <w:ind w:righ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Овсепяна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Рафаела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Ваграмовича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 12.26 Кодекса РФ об административных правонарушениях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 xml:space="preserve">тринадцать </w:t>
      </w:r>
      <w:r>
        <w:rPr>
          <w:rFonts w:ascii="Times New Roman" w:eastAsia="Times New Roman" w:hAnsi="Times New Roman" w:cs="Times New Roman"/>
        </w:rPr>
        <w:t>суток.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>наказания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исчислять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25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16.06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</w:t>
      </w:r>
      <w:r>
        <w:rPr>
          <w:rFonts w:ascii="Times New Roman" w:eastAsia="Times New Roman" w:hAnsi="Times New Roman" w:cs="Times New Roman"/>
        </w:rPr>
        <w:t>в У</w:t>
      </w:r>
      <w:r>
        <w:rPr>
          <w:rFonts w:ascii="Times New Roman" w:eastAsia="Times New Roman" w:hAnsi="Times New Roman" w:cs="Times New Roman"/>
        </w:rPr>
        <w:t xml:space="preserve">МВД России </w:t>
      </w:r>
      <w:r>
        <w:rPr>
          <w:rFonts w:ascii="Times New Roman" w:eastAsia="Times New Roman" w:hAnsi="Times New Roman" w:cs="Times New Roman"/>
        </w:rPr>
        <w:t>по ХМАО - Югре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4"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right="284" w:firstLine="720"/>
        <w:jc w:val="both"/>
      </w:pPr>
    </w:p>
    <w:p>
      <w:pPr>
        <w:spacing w:before="0" w:after="0"/>
        <w:ind w:right="284" w:firstLine="720"/>
        <w:jc w:val="both"/>
      </w:pPr>
    </w:p>
    <w:p>
      <w:pPr>
        <w:spacing w:before="0" w:after="0"/>
        <w:ind w:right="284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right="284"/>
        <w:jc w:val="both"/>
      </w:pPr>
      <w:r>
        <w:rPr>
          <w:rStyle w:val="cat-UserDefinedgrp-34rplc-7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84"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33rplc-52">
    <w:name w:val="cat-UserDefined grp-33 rplc-52"/>
    <w:basedOn w:val="DefaultParagraphFont"/>
  </w:style>
  <w:style w:type="character" w:customStyle="1" w:styleId="cat-UserDefinedgrp-34rplc-71">
    <w:name w:val="cat-UserDefined grp-34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